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360"/>
        <w:gridCol w:w="2610"/>
        <w:gridCol w:w="360"/>
        <w:gridCol w:w="1620"/>
        <w:gridCol w:w="2808"/>
      </w:tblGrid>
      <w:tr w:rsidR="001A57F4" w:rsidRPr="001B1F87" w14:paraId="0AC3DD4A" w14:textId="77777777" w:rsidTr="004E08F1">
        <w:trPr>
          <w:gridAfter w:val="2"/>
          <w:wAfter w:w="4428" w:type="dxa"/>
        </w:trPr>
        <w:tc>
          <w:tcPr>
            <w:tcW w:w="2178" w:type="dxa"/>
            <w:gridSpan w:val="2"/>
            <w:shd w:val="clear" w:color="auto" w:fill="F2F2F2"/>
          </w:tcPr>
          <w:p w14:paraId="0D8372DF" w14:textId="77777777" w:rsidR="001A57F4" w:rsidRPr="001B1F87" w:rsidRDefault="001A57F4" w:rsidP="00B475DD">
            <w:pPr>
              <w:pStyle w:val="Label"/>
              <w:rPr>
                <w:sz w:val="18"/>
                <w:szCs w:val="18"/>
              </w:rPr>
            </w:pPr>
            <w:r w:rsidRPr="001B1F87">
              <w:rPr>
                <w:sz w:val="18"/>
                <w:szCs w:val="18"/>
              </w:rPr>
              <w:t>Job Title:</w:t>
            </w:r>
          </w:p>
        </w:tc>
        <w:tc>
          <w:tcPr>
            <w:tcW w:w="2970" w:type="dxa"/>
            <w:gridSpan w:val="2"/>
          </w:tcPr>
          <w:p w14:paraId="06DA9647" w14:textId="677EE062" w:rsidR="001A57F4" w:rsidRPr="001B1F87" w:rsidRDefault="00F55155" w:rsidP="00516A0F">
            <w:pPr>
              <w:rPr>
                <w:sz w:val="18"/>
                <w:szCs w:val="18"/>
              </w:rPr>
            </w:pPr>
            <w:r>
              <w:rPr>
                <w:sz w:val="18"/>
                <w:szCs w:val="18"/>
              </w:rPr>
              <w:t>Agritourism Manager</w:t>
            </w:r>
          </w:p>
        </w:tc>
      </w:tr>
      <w:tr w:rsidR="00386B78" w:rsidRPr="001B1F87" w14:paraId="61EDE8D1" w14:textId="77777777" w:rsidTr="004E08F1">
        <w:tc>
          <w:tcPr>
            <w:tcW w:w="2178" w:type="dxa"/>
            <w:gridSpan w:val="2"/>
            <w:shd w:val="clear" w:color="auto" w:fill="F2F2F2"/>
          </w:tcPr>
          <w:p w14:paraId="170D1BE7" w14:textId="77777777" w:rsidR="00DB4F41" w:rsidRPr="001B1F87" w:rsidRDefault="00DB4F41" w:rsidP="00B475DD">
            <w:pPr>
              <w:pStyle w:val="Label"/>
              <w:rPr>
                <w:sz w:val="18"/>
                <w:szCs w:val="18"/>
              </w:rPr>
            </w:pPr>
            <w:r w:rsidRPr="001B1F87">
              <w:rPr>
                <w:sz w:val="18"/>
                <w:szCs w:val="18"/>
              </w:rPr>
              <w:t>Location:</w:t>
            </w:r>
          </w:p>
        </w:tc>
        <w:tc>
          <w:tcPr>
            <w:tcW w:w="2970" w:type="dxa"/>
            <w:gridSpan w:val="2"/>
          </w:tcPr>
          <w:p w14:paraId="6CF43359" w14:textId="77777777" w:rsidR="00DB4F41" w:rsidRPr="001B1F87" w:rsidRDefault="006F50D9" w:rsidP="00516A0F">
            <w:pPr>
              <w:rPr>
                <w:sz w:val="18"/>
                <w:szCs w:val="18"/>
              </w:rPr>
            </w:pPr>
            <w:r w:rsidRPr="001B1F87">
              <w:rPr>
                <w:sz w:val="18"/>
                <w:szCs w:val="18"/>
              </w:rPr>
              <w:t>Orr’</w:t>
            </w:r>
            <w:r w:rsidR="007278B1" w:rsidRPr="001B1F87">
              <w:rPr>
                <w:sz w:val="18"/>
                <w:szCs w:val="18"/>
              </w:rPr>
              <w:t xml:space="preserve">s Farm Market </w:t>
            </w:r>
          </w:p>
        </w:tc>
        <w:tc>
          <w:tcPr>
            <w:tcW w:w="1620" w:type="dxa"/>
            <w:shd w:val="clear" w:color="auto" w:fill="F2F2F2"/>
          </w:tcPr>
          <w:p w14:paraId="6F62D3A4" w14:textId="77777777" w:rsidR="00DB4F41" w:rsidRPr="001B1F87" w:rsidRDefault="00DB4F41" w:rsidP="00B475DD">
            <w:pPr>
              <w:pStyle w:val="Label"/>
              <w:rPr>
                <w:sz w:val="18"/>
                <w:szCs w:val="18"/>
              </w:rPr>
            </w:pPr>
            <w:r w:rsidRPr="001B1F87">
              <w:rPr>
                <w:sz w:val="18"/>
                <w:szCs w:val="18"/>
              </w:rPr>
              <w:t>Travel Required:</w:t>
            </w:r>
          </w:p>
        </w:tc>
        <w:tc>
          <w:tcPr>
            <w:tcW w:w="2808" w:type="dxa"/>
          </w:tcPr>
          <w:p w14:paraId="3D5E3396" w14:textId="77777777" w:rsidR="00DB4F41" w:rsidRPr="001B1F87" w:rsidRDefault="006F50D9" w:rsidP="00516A0F">
            <w:pPr>
              <w:rPr>
                <w:sz w:val="18"/>
                <w:szCs w:val="18"/>
              </w:rPr>
            </w:pPr>
            <w:r w:rsidRPr="001B1F87">
              <w:rPr>
                <w:sz w:val="18"/>
                <w:szCs w:val="18"/>
              </w:rPr>
              <w:t>No</w:t>
            </w:r>
          </w:p>
        </w:tc>
      </w:tr>
      <w:tr w:rsidR="00386B78" w:rsidRPr="001B1F87" w14:paraId="3295E3BF" w14:textId="77777777" w:rsidTr="004E08F1">
        <w:tc>
          <w:tcPr>
            <w:tcW w:w="2178" w:type="dxa"/>
            <w:gridSpan w:val="2"/>
            <w:shd w:val="clear" w:color="auto" w:fill="F2F2F2"/>
          </w:tcPr>
          <w:p w14:paraId="7F098645" w14:textId="77777777" w:rsidR="00DB4F41" w:rsidRPr="001B1F87" w:rsidRDefault="0014076C" w:rsidP="00B475DD">
            <w:pPr>
              <w:pStyle w:val="Label"/>
              <w:rPr>
                <w:sz w:val="18"/>
                <w:szCs w:val="18"/>
              </w:rPr>
            </w:pPr>
            <w:r w:rsidRPr="001B1F87">
              <w:rPr>
                <w:sz w:val="18"/>
                <w:szCs w:val="18"/>
              </w:rPr>
              <w:t>Level/Salary Range:</w:t>
            </w:r>
          </w:p>
        </w:tc>
        <w:tc>
          <w:tcPr>
            <w:tcW w:w="2970" w:type="dxa"/>
            <w:gridSpan w:val="2"/>
          </w:tcPr>
          <w:p w14:paraId="2B70F7EF" w14:textId="6AFD2DE0" w:rsidR="00DB4F41" w:rsidRPr="001B1F87" w:rsidRDefault="00F55155" w:rsidP="00516A0F">
            <w:pPr>
              <w:rPr>
                <w:sz w:val="18"/>
                <w:szCs w:val="18"/>
              </w:rPr>
            </w:pPr>
            <w:r>
              <w:rPr>
                <w:sz w:val="18"/>
                <w:szCs w:val="18"/>
              </w:rPr>
              <w:t>Varies Depending on Experience</w:t>
            </w:r>
          </w:p>
        </w:tc>
        <w:tc>
          <w:tcPr>
            <w:tcW w:w="1620" w:type="dxa"/>
            <w:tcBorders>
              <w:bottom w:val="single" w:sz="4" w:space="0" w:color="000000"/>
            </w:tcBorders>
            <w:shd w:val="clear" w:color="auto" w:fill="F2F2F2"/>
          </w:tcPr>
          <w:p w14:paraId="27E450D6" w14:textId="77777777" w:rsidR="00DB4F41" w:rsidRPr="001B1F87" w:rsidRDefault="00DB4F41" w:rsidP="00B475DD">
            <w:pPr>
              <w:pStyle w:val="Label"/>
              <w:rPr>
                <w:sz w:val="18"/>
                <w:szCs w:val="18"/>
              </w:rPr>
            </w:pPr>
            <w:r w:rsidRPr="001B1F87">
              <w:rPr>
                <w:sz w:val="18"/>
                <w:szCs w:val="18"/>
              </w:rPr>
              <w:t>Position Type:</w:t>
            </w:r>
          </w:p>
        </w:tc>
        <w:tc>
          <w:tcPr>
            <w:tcW w:w="2808" w:type="dxa"/>
          </w:tcPr>
          <w:p w14:paraId="7CFDE061" w14:textId="6BA402BB" w:rsidR="00DB4F41" w:rsidRPr="001B1F87" w:rsidRDefault="00F55155" w:rsidP="00516A0F">
            <w:pPr>
              <w:rPr>
                <w:sz w:val="18"/>
                <w:szCs w:val="18"/>
              </w:rPr>
            </w:pPr>
            <w:r>
              <w:rPr>
                <w:sz w:val="18"/>
                <w:szCs w:val="18"/>
              </w:rPr>
              <w:t>Full Time</w:t>
            </w:r>
          </w:p>
        </w:tc>
      </w:tr>
      <w:tr w:rsidR="00386B78" w:rsidRPr="001B1F87" w14:paraId="2DA70919" w14:textId="77777777" w:rsidTr="004E08F1">
        <w:tc>
          <w:tcPr>
            <w:tcW w:w="2178" w:type="dxa"/>
            <w:gridSpan w:val="2"/>
            <w:shd w:val="clear" w:color="auto" w:fill="F2F2F2"/>
          </w:tcPr>
          <w:p w14:paraId="3B4EEFA0" w14:textId="77777777" w:rsidR="00DB4F41" w:rsidRPr="001B1F87" w:rsidRDefault="0014076C" w:rsidP="00B475DD">
            <w:pPr>
              <w:pStyle w:val="Label"/>
              <w:rPr>
                <w:sz w:val="18"/>
                <w:szCs w:val="18"/>
              </w:rPr>
            </w:pPr>
            <w:r w:rsidRPr="001B1F87">
              <w:rPr>
                <w:sz w:val="18"/>
                <w:szCs w:val="18"/>
              </w:rPr>
              <w:t>HR Contact:</w:t>
            </w:r>
          </w:p>
        </w:tc>
        <w:tc>
          <w:tcPr>
            <w:tcW w:w="2970" w:type="dxa"/>
            <w:gridSpan w:val="2"/>
          </w:tcPr>
          <w:p w14:paraId="5E4BB3C6" w14:textId="77777777" w:rsidR="00DB4F41" w:rsidRPr="001B1F87" w:rsidRDefault="006F50D9" w:rsidP="00516A0F">
            <w:pPr>
              <w:rPr>
                <w:sz w:val="18"/>
                <w:szCs w:val="18"/>
              </w:rPr>
            </w:pPr>
            <w:r w:rsidRPr="001B1F87">
              <w:rPr>
                <w:sz w:val="18"/>
                <w:szCs w:val="18"/>
              </w:rPr>
              <w:t>Katy Orr-Dove</w:t>
            </w:r>
          </w:p>
        </w:tc>
        <w:tc>
          <w:tcPr>
            <w:tcW w:w="1620" w:type="dxa"/>
            <w:tcBorders>
              <w:bottom w:val="single" w:sz="4" w:space="0" w:color="000000"/>
            </w:tcBorders>
            <w:shd w:val="clear" w:color="auto" w:fill="D9D9D9"/>
          </w:tcPr>
          <w:p w14:paraId="193CAD4A" w14:textId="77777777" w:rsidR="00DB4F41" w:rsidRPr="001B1F87" w:rsidRDefault="00DB4F41" w:rsidP="00B475DD">
            <w:pPr>
              <w:pStyle w:val="Label"/>
              <w:rPr>
                <w:sz w:val="18"/>
                <w:szCs w:val="18"/>
              </w:rPr>
            </w:pPr>
            <w:r w:rsidRPr="001B1F87">
              <w:rPr>
                <w:sz w:val="18"/>
                <w:szCs w:val="18"/>
              </w:rPr>
              <w:t>Date posted:</w:t>
            </w:r>
          </w:p>
        </w:tc>
        <w:tc>
          <w:tcPr>
            <w:tcW w:w="2808" w:type="dxa"/>
          </w:tcPr>
          <w:p w14:paraId="47D0BB1C" w14:textId="0095FDA7" w:rsidR="00DB4F41" w:rsidRPr="001B1F87" w:rsidRDefault="001767CD" w:rsidP="00516A0F">
            <w:pPr>
              <w:rPr>
                <w:sz w:val="18"/>
                <w:szCs w:val="18"/>
              </w:rPr>
            </w:pPr>
            <w:r>
              <w:rPr>
                <w:sz w:val="18"/>
                <w:szCs w:val="18"/>
              </w:rPr>
              <w:t>20</w:t>
            </w:r>
            <w:r w:rsidR="006E4247">
              <w:rPr>
                <w:sz w:val="18"/>
                <w:szCs w:val="18"/>
              </w:rPr>
              <w:t>2</w:t>
            </w:r>
            <w:r w:rsidR="00812F47">
              <w:rPr>
                <w:sz w:val="18"/>
                <w:szCs w:val="18"/>
              </w:rPr>
              <w:t>6</w:t>
            </w:r>
            <w:r w:rsidR="009446CC">
              <w:rPr>
                <w:sz w:val="18"/>
                <w:szCs w:val="18"/>
              </w:rPr>
              <w:t xml:space="preserve"> Season</w:t>
            </w:r>
          </w:p>
        </w:tc>
      </w:tr>
      <w:tr w:rsidR="00386B78" w:rsidRPr="001B1F87" w14:paraId="39B21716" w14:textId="77777777" w:rsidTr="004E08F1">
        <w:tc>
          <w:tcPr>
            <w:tcW w:w="2178" w:type="dxa"/>
            <w:gridSpan w:val="2"/>
            <w:shd w:val="clear" w:color="auto" w:fill="F2F2F2"/>
          </w:tcPr>
          <w:p w14:paraId="7C14DB72" w14:textId="77777777" w:rsidR="00DB4F41" w:rsidRPr="001B1F87" w:rsidRDefault="00DB4F41" w:rsidP="00B475DD">
            <w:pPr>
              <w:pStyle w:val="Label"/>
              <w:rPr>
                <w:sz w:val="18"/>
                <w:szCs w:val="18"/>
              </w:rPr>
            </w:pPr>
            <w:r w:rsidRPr="001B1F87">
              <w:rPr>
                <w:sz w:val="18"/>
                <w:szCs w:val="18"/>
              </w:rPr>
              <w:t>Will Trai</w:t>
            </w:r>
            <w:r w:rsidR="00500155" w:rsidRPr="001B1F87">
              <w:rPr>
                <w:sz w:val="18"/>
                <w:szCs w:val="18"/>
              </w:rPr>
              <w:t>n Applicant(s):</w:t>
            </w:r>
          </w:p>
        </w:tc>
        <w:tc>
          <w:tcPr>
            <w:tcW w:w="2970" w:type="dxa"/>
            <w:gridSpan w:val="2"/>
          </w:tcPr>
          <w:p w14:paraId="47339CAD" w14:textId="468C097E" w:rsidR="00DB4F41" w:rsidRPr="001B1F87" w:rsidRDefault="007936D2" w:rsidP="00516A0F">
            <w:pPr>
              <w:rPr>
                <w:sz w:val="18"/>
                <w:szCs w:val="18"/>
              </w:rPr>
            </w:pPr>
            <w:r>
              <w:rPr>
                <w:sz w:val="18"/>
                <w:szCs w:val="18"/>
              </w:rPr>
              <w:t>See Requirements Below.</w:t>
            </w:r>
          </w:p>
        </w:tc>
        <w:tc>
          <w:tcPr>
            <w:tcW w:w="1620" w:type="dxa"/>
            <w:shd w:val="clear" w:color="auto" w:fill="D9D9D9"/>
          </w:tcPr>
          <w:p w14:paraId="220E60DB" w14:textId="77777777" w:rsidR="00DB4F41" w:rsidRPr="001B1F87" w:rsidRDefault="00DB4F41" w:rsidP="00B475DD">
            <w:pPr>
              <w:pStyle w:val="Label"/>
              <w:rPr>
                <w:sz w:val="18"/>
                <w:szCs w:val="18"/>
              </w:rPr>
            </w:pPr>
            <w:r w:rsidRPr="001B1F87">
              <w:rPr>
                <w:sz w:val="18"/>
                <w:szCs w:val="18"/>
              </w:rPr>
              <w:t>Posting Expires:</w:t>
            </w:r>
          </w:p>
        </w:tc>
        <w:tc>
          <w:tcPr>
            <w:tcW w:w="2808" w:type="dxa"/>
          </w:tcPr>
          <w:p w14:paraId="1CA67A64" w14:textId="4D333C99" w:rsidR="00DB4F41" w:rsidRPr="001B1F87" w:rsidRDefault="008C0987" w:rsidP="00516A0F">
            <w:pPr>
              <w:rPr>
                <w:sz w:val="18"/>
                <w:szCs w:val="18"/>
              </w:rPr>
            </w:pPr>
            <w:r>
              <w:rPr>
                <w:sz w:val="18"/>
                <w:szCs w:val="18"/>
              </w:rPr>
              <w:t>When Filled</w:t>
            </w:r>
          </w:p>
        </w:tc>
      </w:tr>
      <w:tr w:rsidR="00DB4F41" w:rsidRPr="001B1F87" w14:paraId="42BC8691" w14:textId="77777777" w:rsidTr="004E08F1">
        <w:tc>
          <w:tcPr>
            <w:tcW w:w="9576" w:type="dxa"/>
            <w:gridSpan w:val="6"/>
            <w:shd w:val="clear" w:color="auto" w:fill="D9D9D9"/>
          </w:tcPr>
          <w:p w14:paraId="002C68C9" w14:textId="77777777" w:rsidR="00DB4F41" w:rsidRPr="001B1F87" w:rsidRDefault="00DB4F41" w:rsidP="00B475DD">
            <w:pPr>
              <w:pStyle w:val="Label"/>
              <w:rPr>
                <w:sz w:val="18"/>
                <w:szCs w:val="18"/>
              </w:rPr>
            </w:pPr>
            <w:r w:rsidRPr="001B1F87">
              <w:rPr>
                <w:sz w:val="18"/>
                <w:szCs w:val="18"/>
              </w:rPr>
              <w:t>Applications Accepted By:</w:t>
            </w:r>
          </w:p>
        </w:tc>
      </w:tr>
      <w:tr w:rsidR="00D32F04" w:rsidRPr="001B1F87" w14:paraId="2DEEC721" w14:textId="77777777" w:rsidTr="004E08F1">
        <w:trPr>
          <w:trHeight w:val="1538"/>
        </w:trPr>
        <w:tc>
          <w:tcPr>
            <w:tcW w:w="4788" w:type="dxa"/>
            <w:gridSpan w:val="3"/>
            <w:tcBorders>
              <w:bottom w:val="single" w:sz="4" w:space="0" w:color="000000"/>
            </w:tcBorders>
          </w:tcPr>
          <w:p w14:paraId="55832E36" w14:textId="118338D3" w:rsidR="00D32F04" w:rsidRPr="001B1F87" w:rsidRDefault="00D32F04" w:rsidP="006B253D">
            <w:pPr>
              <w:pStyle w:val="Secondarylabels"/>
              <w:rPr>
                <w:sz w:val="18"/>
                <w:szCs w:val="18"/>
              </w:rPr>
            </w:pPr>
            <w:r w:rsidRPr="001B1F87">
              <w:rPr>
                <w:sz w:val="18"/>
                <w:szCs w:val="18"/>
              </w:rPr>
              <w:t>E-mail:</w:t>
            </w:r>
          </w:p>
          <w:p w14:paraId="2490A50F" w14:textId="275C0D9E" w:rsidR="00D32F04" w:rsidRPr="001B1F87" w:rsidRDefault="00BD00BF" w:rsidP="00E25F48">
            <w:pPr>
              <w:pStyle w:val="Details"/>
              <w:rPr>
                <w:sz w:val="18"/>
                <w:szCs w:val="18"/>
              </w:rPr>
            </w:pPr>
            <w:r w:rsidRPr="00BD00BF">
              <w:rPr>
                <w:color w:val="0070C0"/>
                <w:sz w:val="18"/>
                <w:szCs w:val="18"/>
                <w:u w:val="single"/>
              </w:rPr>
              <w:t>orrsinfo@gmail.com</w:t>
            </w:r>
          </w:p>
          <w:p w14:paraId="5C190950" w14:textId="4B926D47" w:rsidR="0014076C" w:rsidRPr="001B1F87" w:rsidRDefault="0014076C" w:rsidP="00D32F04">
            <w:pPr>
              <w:pStyle w:val="Details"/>
              <w:rPr>
                <w:sz w:val="18"/>
                <w:szCs w:val="18"/>
              </w:rPr>
            </w:pPr>
            <w:proofErr w:type="gramStart"/>
            <w:r w:rsidRPr="001B1F87">
              <w:rPr>
                <w:sz w:val="18"/>
                <w:szCs w:val="18"/>
              </w:rPr>
              <w:t>Subject Line</w:t>
            </w:r>
            <w:proofErr w:type="gramEnd"/>
            <w:r w:rsidRPr="001B1F87">
              <w:rPr>
                <w:sz w:val="18"/>
                <w:szCs w:val="18"/>
              </w:rPr>
              <w:t>:</w:t>
            </w:r>
            <w:r w:rsidR="001B1F87" w:rsidRPr="001B1F87">
              <w:rPr>
                <w:sz w:val="18"/>
                <w:szCs w:val="18"/>
              </w:rPr>
              <w:t xml:space="preserve"> </w:t>
            </w:r>
            <w:r w:rsidR="00F55155">
              <w:rPr>
                <w:sz w:val="18"/>
                <w:szCs w:val="18"/>
              </w:rPr>
              <w:t>Agritourism Manager</w:t>
            </w:r>
          </w:p>
          <w:p w14:paraId="47872C3C" w14:textId="77777777" w:rsidR="00D32F04" w:rsidRPr="001B1F87" w:rsidRDefault="00D32F04" w:rsidP="006F50D9">
            <w:pPr>
              <w:pStyle w:val="Details"/>
              <w:rPr>
                <w:sz w:val="18"/>
                <w:szCs w:val="18"/>
              </w:rPr>
            </w:pPr>
            <w:r w:rsidRPr="001B1F87">
              <w:rPr>
                <w:b/>
                <w:sz w:val="18"/>
                <w:szCs w:val="18"/>
              </w:rPr>
              <w:t>Attention:</w:t>
            </w:r>
            <w:r w:rsidRPr="001B1F87">
              <w:rPr>
                <w:sz w:val="18"/>
                <w:szCs w:val="18"/>
              </w:rPr>
              <w:t xml:space="preserve"> HR Department </w:t>
            </w:r>
          </w:p>
        </w:tc>
        <w:tc>
          <w:tcPr>
            <w:tcW w:w="4788" w:type="dxa"/>
            <w:gridSpan w:val="3"/>
            <w:tcBorders>
              <w:bottom w:val="single" w:sz="4" w:space="0" w:color="000000"/>
            </w:tcBorders>
          </w:tcPr>
          <w:p w14:paraId="27B8E266" w14:textId="77777777" w:rsidR="00D32F04" w:rsidRPr="001B1F87" w:rsidRDefault="00D32F04" w:rsidP="006B253D">
            <w:pPr>
              <w:pStyle w:val="Secondarylabels"/>
              <w:rPr>
                <w:sz w:val="18"/>
                <w:szCs w:val="18"/>
              </w:rPr>
            </w:pPr>
            <w:r w:rsidRPr="001B1F87">
              <w:rPr>
                <w:sz w:val="18"/>
                <w:szCs w:val="18"/>
              </w:rPr>
              <w:t>Mail:</w:t>
            </w:r>
          </w:p>
          <w:p w14:paraId="7AD22C68" w14:textId="77777777" w:rsidR="00D32F04" w:rsidRPr="001B1F87" w:rsidRDefault="006F50D9" w:rsidP="00E25F48">
            <w:pPr>
              <w:pStyle w:val="Details"/>
              <w:rPr>
                <w:sz w:val="18"/>
                <w:szCs w:val="18"/>
              </w:rPr>
            </w:pPr>
            <w:r w:rsidRPr="001B1F87">
              <w:rPr>
                <w:sz w:val="18"/>
                <w:szCs w:val="18"/>
              </w:rPr>
              <w:t>Katy Orr-Dove</w:t>
            </w:r>
          </w:p>
          <w:p w14:paraId="6BFE8B50" w14:textId="77777777" w:rsidR="00D32F04" w:rsidRPr="001B1F87" w:rsidRDefault="006F50D9" w:rsidP="00E25F48">
            <w:pPr>
              <w:pStyle w:val="Details"/>
              <w:rPr>
                <w:sz w:val="18"/>
                <w:szCs w:val="18"/>
              </w:rPr>
            </w:pPr>
            <w:r w:rsidRPr="001B1F87">
              <w:rPr>
                <w:sz w:val="18"/>
                <w:szCs w:val="18"/>
              </w:rPr>
              <w:t>Orr’s Farm Market</w:t>
            </w:r>
          </w:p>
          <w:p w14:paraId="1F336DE2" w14:textId="77777777" w:rsidR="00D32F04" w:rsidRPr="001B1F87" w:rsidRDefault="006F50D9" w:rsidP="00E25F48">
            <w:pPr>
              <w:pStyle w:val="Details"/>
              <w:rPr>
                <w:sz w:val="18"/>
                <w:szCs w:val="18"/>
              </w:rPr>
            </w:pPr>
            <w:r w:rsidRPr="001B1F87">
              <w:rPr>
                <w:sz w:val="18"/>
                <w:szCs w:val="18"/>
              </w:rPr>
              <w:t>P.O. Box 906</w:t>
            </w:r>
          </w:p>
          <w:p w14:paraId="130B2749" w14:textId="77777777" w:rsidR="00D32F04" w:rsidRPr="001B1F87" w:rsidRDefault="006F50D9" w:rsidP="00E25F48">
            <w:pPr>
              <w:pStyle w:val="Details"/>
              <w:rPr>
                <w:sz w:val="18"/>
                <w:szCs w:val="18"/>
              </w:rPr>
            </w:pPr>
            <w:r w:rsidRPr="001B1F87">
              <w:rPr>
                <w:sz w:val="18"/>
                <w:szCs w:val="18"/>
              </w:rPr>
              <w:t>Martinsburg, WV 25402</w:t>
            </w:r>
          </w:p>
        </w:tc>
      </w:tr>
      <w:tr w:rsidR="00DB7B5C" w:rsidRPr="001B1F87" w14:paraId="6586E791" w14:textId="77777777" w:rsidTr="004E08F1">
        <w:tc>
          <w:tcPr>
            <w:tcW w:w="9576" w:type="dxa"/>
            <w:gridSpan w:val="6"/>
            <w:shd w:val="clear" w:color="auto" w:fill="D9D9D9"/>
          </w:tcPr>
          <w:p w14:paraId="3C5A0BE3" w14:textId="77777777" w:rsidR="00DB7B5C" w:rsidRPr="001B1F87" w:rsidRDefault="008D0916" w:rsidP="00B475DD">
            <w:pPr>
              <w:pStyle w:val="Label"/>
              <w:rPr>
                <w:sz w:val="18"/>
                <w:szCs w:val="18"/>
              </w:rPr>
            </w:pPr>
            <w:r w:rsidRPr="001B1F87">
              <w:rPr>
                <w:sz w:val="18"/>
                <w:szCs w:val="18"/>
              </w:rPr>
              <w:t xml:space="preserve">Job </w:t>
            </w:r>
            <w:r w:rsidR="00DB7B5C" w:rsidRPr="001B1F87">
              <w:rPr>
                <w:sz w:val="18"/>
                <w:szCs w:val="18"/>
              </w:rPr>
              <w:t>Description</w:t>
            </w:r>
          </w:p>
        </w:tc>
      </w:tr>
      <w:tr w:rsidR="00DB7B5C" w:rsidRPr="001B1F87" w14:paraId="5295613F" w14:textId="77777777" w:rsidTr="004E08F1">
        <w:trPr>
          <w:trHeight w:val="620"/>
        </w:trPr>
        <w:tc>
          <w:tcPr>
            <w:tcW w:w="9576" w:type="dxa"/>
            <w:gridSpan w:val="6"/>
          </w:tcPr>
          <w:p w14:paraId="253B518D" w14:textId="5DC56137" w:rsidR="00F55155" w:rsidRDefault="00F55155" w:rsidP="00276A6F">
            <w:pPr>
              <w:pStyle w:val="Secondarylabels"/>
              <w:rPr>
                <w:sz w:val="18"/>
                <w:szCs w:val="18"/>
              </w:rPr>
            </w:pPr>
            <w:r w:rsidRPr="00F55155">
              <w:rPr>
                <w:sz w:val="18"/>
                <w:szCs w:val="18"/>
                <w:u w:val="single"/>
              </w:rPr>
              <w:t>Job Summary</w:t>
            </w:r>
            <w:proofErr w:type="gramStart"/>
            <w:r>
              <w:rPr>
                <w:sz w:val="18"/>
                <w:szCs w:val="18"/>
              </w:rPr>
              <w:t xml:space="preserve">:  </w:t>
            </w:r>
            <w:r w:rsidRPr="00F55155">
              <w:rPr>
                <w:b w:val="0"/>
                <w:bCs/>
                <w:sz w:val="18"/>
                <w:szCs w:val="18"/>
              </w:rPr>
              <w:t>The</w:t>
            </w:r>
            <w:proofErr w:type="gramEnd"/>
            <w:r w:rsidRPr="00F55155">
              <w:rPr>
                <w:b w:val="0"/>
                <w:bCs/>
                <w:sz w:val="18"/>
                <w:szCs w:val="18"/>
              </w:rPr>
              <w:t xml:space="preserve"> Agritourism Manager</w:t>
            </w:r>
            <w:r>
              <w:rPr>
                <w:b w:val="0"/>
                <w:bCs/>
                <w:sz w:val="18"/>
                <w:szCs w:val="18"/>
              </w:rPr>
              <w:t xml:space="preserve"> is responsible for ensuring Orr’s Farm Market offers a high-quality and special family experience throughout each season.  This position has varying responsibilities for many activations throughout the year including The Barnyard, Birthday Parties, Camp Sunshine, Field Trips, Club and School Visits, Corporate Events, and other events. This position is responsible for supporting all day-to-day agritourism employees and tasks involved coordinating and executing all agritourism efforts with farm properties and readiness resources necessary to achieve the goal of a safe, organized, educational &amp; fun experience for all group visits on the farm. May be asked to assist with other events, banquets, and festivals within the experience department as assigned.</w:t>
            </w:r>
          </w:p>
          <w:p w14:paraId="036E994B" w14:textId="6963658A" w:rsidR="00147A54" w:rsidRPr="001B1F87" w:rsidRDefault="00147A54" w:rsidP="00276A6F">
            <w:pPr>
              <w:pStyle w:val="Secondarylabels"/>
              <w:rPr>
                <w:sz w:val="18"/>
                <w:szCs w:val="18"/>
              </w:rPr>
            </w:pPr>
            <w:r w:rsidRPr="001B1F87">
              <w:rPr>
                <w:sz w:val="18"/>
                <w:szCs w:val="18"/>
              </w:rPr>
              <w:t>Role and Responsibilities</w:t>
            </w:r>
          </w:p>
          <w:p w14:paraId="01D569E8" w14:textId="0B3A493B" w:rsidR="00D57E96" w:rsidRPr="001B1F87" w:rsidRDefault="00376EBC" w:rsidP="004E08F1">
            <w:pPr>
              <w:pStyle w:val="BulletedList"/>
              <w:numPr>
                <w:ilvl w:val="0"/>
                <w:numId w:val="3"/>
              </w:numPr>
              <w:rPr>
                <w:sz w:val="18"/>
                <w:szCs w:val="18"/>
              </w:rPr>
            </w:pPr>
            <w:r>
              <w:rPr>
                <w:sz w:val="18"/>
                <w:szCs w:val="18"/>
              </w:rPr>
              <w:t xml:space="preserve">Lead </w:t>
            </w:r>
            <w:proofErr w:type="gramStart"/>
            <w:r>
              <w:rPr>
                <w:sz w:val="18"/>
                <w:szCs w:val="18"/>
              </w:rPr>
              <w:t>customer</w:t>
            </w:r>
            <w:proofErr w:type="gramEnd"/>
            <w:r>
              <w:rPr>
                <w:sz w:val="18"/>
                <w:szCs w:val="18"/>
              </w:rPr>
              <w:t xml:space="preserve"> </w:t>
            </w:r>
            <w:proofErr w:type="gramStart"/>
            <w:r>
              <w:rPr>
                <w:sz w:val="18"/>
                <w:szCs w:val="18"/>
              </w:rPr>
              <w:t>experience</w:t>
            </w:r>
            <w:r w:rsidR="004E08F1">
              <w:rPr>
                <w:sz w:val="18"/>
                <w:szCs w:val="18"/>
              </w:rPr>
              <w:t>s</w:t>
            </w:r>
            <w:proofErr w:type="gramEnd"/>
            <w:r w:rsidR="004E08F1">
              <w:rPr>
                <w:sz w:val="18"/>
                <w:szCs w:val="18"/>
              </w:rPr>
              <w:t xml:space="preserve"> and provide planning</w:t>
            </w:r>
            <w:r>
              <w:rPr>
                <w:sz w:val="18"/>
                <w:szCs w:val="18"/>
              </w:rPr>
              <w:t xml:space="preserve"> within all agritourism activities including The Barnyard, Birthday Parties, Camp Sunshine, Field Trips, Club and School Visits, Corporate Events, and other events.</w:t>
            </w:r>
          </w:p>
          <w:p w14:paraId="411B408C" w14:textId="290F49A0" w:rsidR="00376EBC" w:rsidRDefault="007936D2" w:rsidP="004E08F1">
            <w:pPr>
              <w:pStyle w:val="Secondarylabels"/>
              <w:numPr>
                <w:ilvl w:val="0"/>
                <w:numId w:val="3"/>
              </w:numPr>
              <w:rPr>
                <w:b w:val="0"/>
                <w:sz w:val="18"/>
                <w:szCs w:val="18"/>
              </w:rPr>
            </w:pPr>
            <w:r>
              <w:rPr>
                <w:b w:val="0"/>
                <w:sz w:val="18"/>
                <w:szCs w:val="18"/>
              </w:rPr>
              <w:t xml:space="preserve">Responsibilities </w:t>
            </w:r>
            <w:proofErr w:type="gramStart"/>
            <w:r>
              <w:rPr>
                <w:b w:val="0"/>
                <w:sz w:val="18"/>
                <w:szCs w:val="18"/>
              </w:rPr>
              <w:t>including</w:t>
            </w:r>
            <w:proofErr w:type="gramEnd"/>
            <w:r>
              <w:rPr>
                <w:b w:val="0"/>
                <w:sz w:val="18"/>
                <w:szCs w:val="18"/>
              </w:rPr>
              <w:t xml:space="preserve"> staffing, coordination, scheduling &amp; booking of groups and parties.</w:t>
            </w:r>
          </w:p>
          <w:p w14:paraId="6C1769E8" w14:textId="4D54E3CD" w:rsidR="007936D2" w:rsidRDefault="007936D2" w:rsidP="004E08F1">
            <w:pPr>
              <w:pStyle w:val="Secondarylabels"/>
              <w:numPr>
                <w:ilvl w:val="0"/>
                <w:numId w:val="3"/>
              </w:numPr>
              <w:rPr>
                <w:b w:val="0"/>
                <w:sz w:val="18"/>
                <w:szCs w:val="18"/>
              </w:rPr>
            </w:pPr>
            <w:r>
              <w:rPr>
                <w:b w:val="0"/>
                <w:sz w:val="18"/>
                <w:szCs w:val="18"/>
              </w:rPr>
              <w:t>Assist with cash control which includes opening/closing drawers.</w:t>
            </w:r>
          </w:p>
          <w:p w14:paraId="51DC8E33" w14:textId="2167AFA7" w:rsidR="00426124" w:rsidRDefault="007936D2" w:rsidP="004E08F1">
            <w:pPr>
              <w:pStyle w:val="Secondarylabels"/>
              <w:numPr>
                <w:ilvl w:val="0"/>
                <w:numId w:val="3"/>
              </w:numPr>
              <w:rPr>
                <w:b w:val="0"/>
                <w:sz w:val="18"/>
                <w:szCs w:val="18"/>
              </w:rPr>
            </w:pPr>
            <w:r w:rsidRPr="00802253">
              <w:rPr>
                <w:b w:val="0"/>
                <w:sz w:val="18"/>
                <w:szCs w:val="18"/>
              </w:rPr>
              <w:t>Assist with performing</w:t>
            </w:r>
            <w:r w:rsidR="00802253" w:rsidRPr="00802253">
              <w:rPr>
                <w:b w:val="0"/>
                <w:sz w:val="18"/>
                <w:szCs w:val="18"/>
              </w:rPr>
              <w:t xml:space="preserve"> and overseeing</w:t>
            </w:r>
            <w:r w:rsidRPr="00802253">
              <w:rPr>
                <w:b w:val="0"/>
                <w:sz w:val="18"/>
                <w:szCs w:val="18"/>
              </w:rPr>
              <w:t xml:space="preserve"> opening and closing duties in our agritourism area</w:t>
            </w:r>
            <w:r w:rsidR="00802253" w:rsidRPr="00802253">
              <w:rPr>
                <w:b w:val="0"/>
                <w:sz w:val="18"/>
                <w:szCs w:val="18"/>
              </w:rPr>
              <w:t>s</w:t>
            </w:r>
            <w:r w:rsidR="00802253">
              <w:rPr>
                <w:b w:val="0"/>
                <w:sz w:val="18"/>
                <w:szCs w:val="18"/>
              </w:rPr>
              <w:t>.</w:t>
            </w:r>
          </w:p>
          <w:p w14:paraId="690415DA" w14:textId="7E6E2794" w:rsidR="00802253" w:rsidRDefault="00802253" w:rsidP="004E08F1">
            <w:pPr>
              <w:pStyle w:val="Secondarylabels"/>
              <w:numPr>
                <w:ilvl w:val="0"/>
                <w:numId w:val="3"/>
              </w:numPr>
              <w:rPr>
                <w:b w:val="0"/>
                <w:sz w:val="18"/>
                <w:szCs w:val="18"/>
              </w:rPr>
            </w:pPr>
            <w:r>
              <w:rPr>
                <w:b w:val="0"/>
                <w:sz w:val="18"/>
                <w:szCs w:val="18"/>
              </w:rPr>
              <w:t>Execute all agritourism initiatives including planning, setup, prep work, onsite coordination, tractor driving, scheduling, and clean up.</w:t>
            </w:r>
          </w:p>
          <w:p w14:paraId="60452FF6" w14:textId="63E48CD9" w:rsidR="00802253" w:rsidRDefault="00802253" w:rsidP="004E08F1">
            <w:pPr>
              <w:pStyle w:val="Secondarylabels"/>
              <w:numPr>
                <w:ilvl w:val="0"/>
                <w:numId w:val="3"/>
              </w:numPr>
              <w:rPr>
                <w:b w:val="0"/>
                <w:sz w:val="18"/>
                <w:szCs w:val="18"/>
              </w:rPr>
            </w:pPr>
            <w:r>
              <w:rPr>
                <w:b w:val="0"/>
                <w:sz w:val="18"/>
                <w:szCs w:val="18"/>
              </w:rPr>
              <w:t>Develop &amp; execute orchard family entertainment events including Daddy/Daughter, Resurrection play, Flower Dinner Date Nights, on-farm workshops, Live Nativity, Santa, and other events as assigned/developed throughout the year.</w:t>
            </w:r>
          </w:p>
          <w:p w14:paraId="12ED274F" w14:textId="71A00421" w:rsidR="00802253" w:rsidRDefault="00447705" w:rsidP="004E08F1">
            <w:pPr>
              <w:pStyle w:val="Secondarylabels"/>
              <w:numPr>
                <w:ilvl w:val="0"/>
                <w:numId w:val="3"/>
              </w:numPr>
              <w:rPr>
                <w:b w:val="0"/>
                <w:sz w:val="18"/>
                <w:szCs w:val="18"/>
              </w:rPr>
            </w:pPr>
            <w:r>
              <w:rPr>
                <w:b w:val="0"/>
                <w:sz w:val="18"/>
                <w:szCs w:val="18"/>
              </w:rPr>
              <w:t>Assist and enhance school booking process and execution at Orr’s Farm Market.</w:t>
            </w:r>
          </w:p>
          <w:p w14:paraId="73D6B2EF" w14:textId="0D54B576" w:rsidR="004E08F1" w:rsidRDefault="004E08F1" w:rsidP="004E08F1">
            <w:pPr>
              <w:pStyle w:val="Secondarylabels"/>
              <w:numPr>
                <w:ilvl w:val="0"/>
                <w:numId w:val="3"/>
              </w:numPr>
              <w:rPr>
                <w:b w:val="0"/>
                <w:sz w:val="18"/>
                <w:szCs w:val="18"/>
              </w:rPr>
            </w:pPr>
            <w:r>
              <w:rPr>
                <w:b w:val="0"/>
                <w:sz w:val="18"/>
                <w:szCs w:val="18"/>
              </w:rPr>
              <w:t>Ensure cleanliness, signage &amp; presentation of Orr’s Agritourism areas always meet our high expectations and communicate within departments and management when support is needed.</w:t>
            </w:r>
          </w:p>
          <w:p w14:paraId="0912C24A" w14:textId="3AC937A5" w:rsidR="004E08F1" w:rsidRDefault="004E08F1" w:rsidP="004E08F1">
            <w:pPr>
              <w:pStyle w:val="Secondarylabels"/>
              <w:numPr>
                <w:ilvl w:val="0"/>
                <w:numId w:val="3"/>
              </w:numPr>
              <w:rPr>
                <w:b w:val="0"/>
                <w:sz w:val="18"/>
                <w:szCs w:val="18"/>
              </w:rPr>
            </w:pPr>
            <w:r>
              <w:rPr>
                <w:b w:val="0"/>
                <w:sz w:val="18"/>
                <w:szCs w:val="18"/>
              </w:rPr>
              <w:t>Develop new Agritourism attractions focused on expanding the season.</w:t>
            </w:r>
          </w:p>
          <w:p w14:paraId="47D33C01" w14:textId="4144F565" w:rsidR="004E08F1" w:rsidRDefault="004E08F1" w:rsidP="004E08F1">
            <w:pPr>
              <w:pStyle w:val="Secondarylabels"/>
              <w:numPr>
                <w:ilvl w:val="0"/>
                <w:numId w:val="3"/>
              </w:numPr>
              <w:rPr>
                <w:b w:val="0"/>
                <w:sz w:val="18"/>
                <w:szCs w:val="18"/>
              </w:rPr>
            </w:pPr>
            <w:r>
              <w:rPr>
                <w:b w:val="0"/>
                <w:sz w:val="18"/>
                <w:szCs w:val="18"/>
              </w:rPr>
              <w:t>Assist with Camp Sunshine in multiple capacities.</w:t>
            </w:r>
          </w:p>
          <w:p w14:paraId="10BE84CD" w14:textId="53D9D182" w:rsidR="004E08F1" w:rsidRDefault="004E08F1" w:rsidP="004E08F1">
            <w:pPr>
              <w:pStyle w:val="Secondarylabels"/>
              <w:numPr>
                <w:ilvl w:val="0"/>
                <w:numId w:val="3"/>
              </w:numPr>
              <w:rPr>
                <w:b w:val="0"/>
                <w:sz w:val="18"/>
                <w:szCs w:val="18"/>
              </w:rPr>
            </w:pPr>
            <w:r>
              <w:rPr>
                <w:b w:val="0"/>
                <w:sz w:val="18"/>
                <w:szCs w:val="18"/>
              </w:rPr>
              <w:t>Communicate issues, opportunities, and solutions.</w:t>
            </w:r>
          </w:p>
          <w:p w14:paraId="561A7F38" w14:textId="582C6AC9" w:rsidR="004E08F1" w:rsidRDefault="004E08F1" w:rsidP="004E08F1">
            <w:pPr>
              <w:pStyle w:val="Secondarylabels"/>
              <w:numPr>
                <w:ilvl w:val="0"/>
                <w:numId w:val="3"/>
              </w:numPr>
              <w:rPr>
                <w:b w:val="0"/>
                <w:sz w:val="18"/>
                <w:szCs w:val="18"/>
              </w:rPr>
            </w:pPr>
            <w:r>
              <w:rPr>
                <w:b w:val="0"/>
                <w:sz w:val="18"/>
                <w:szCs w:val="18"/>
              </w:rPr>
              <w:t>Create seasonal goals and track performance in Agritourism areas.</w:t>
            </w:r>
          </w:p>
          <w:p w14:paraId="7969F12C" w14:textId="3A94DC69" w:rsidR="004E08F1" w:rsidRDefault="004E08F1" w:rsidP="004E08F1">
            <w:pPr>
              <w:pStyle w:val="Secondarylabels"/>
              <w:numPr>
                <w:ilvl w:val="0"/>
                <w:numId w:val="3"/>
              </w:numPr>
              <w:rPr>
                <w:b w:val="0"/>
                <w:sz w:val="18"/>
                <w:szCs w:val="18"/>
              </w:rPr>
            </w:pPr>
            <w:r>
              <w:rPr>
                <w:b w:val="0"/>
                <w:sz w:val="18"/>
                <w:szCs w:val="18"/>
              </w:rPr>
              <w:t>Participate in weekly Manager Meetings with Orr’s department managers.</w:t>
            </w:r>
          </w:p>
          <w:p w14:paraId="39F449C2" w14:textId="5F640D6B" w:rsidR="004E08F1" w:rsidRDefault="004E08F1" w:rsidP="004E08F1">
            <w:pPr>
              <w:pStyle w:val="Secondarylabels"/>
              <w:numPr>
                <w:ilvl w:val="0"/>
                <w:numId w:val="3"/>
              </w:numPr>
              <w:rPr>
                <w:b w:val="0"/>
                <w:sz w:val="18"/>
                <w:szCs w:val="18"/>
              </w:rPr>
            </w:pPr>
            <w:r>
              <w:rPr>
                <w:b w:val="0"/>
                <w:sz w:val="18"/>
                <w:szCs w:val="18"/>
              </w:rPr>
              <w:t>Support cashiers, Barnyard animal staff, tractor drivers, food truck associates, and others. Lead by example. Willing to do any job asked no matter the size or request.</w:t>
            </w:r>
          </w:p>
          <w:p w14:paraId="3495C413" w14:textId="00843D75" w:rsidR="004E08F1" w:rsidRDefault="004E08F1" w:rsidP="004E08F1">
            <w:pPr>
              <w:pStyle w:val="Secondarylabels"/>
              <w:numPr>
                <w:ilvl w:val="0"/>
                <w:numId w:val="3"/>
              </w:numPr>
              <w:rPr>
                <w:b w:val="0"/>
                <w:sz w:val="18"/>
                <w:szCs w:val="18"/>
              </w:rPr>
            </w:pPr>
            <w:r>
              <w:rPr>
                <w:b w:val="0"/>
                <w:sz w:val="18"/>
                <w:szCs w:val="18"/>
              </w:rPr>
              <w:t>Handles customer concerns and ensures an appropriate resolution.</w:t>
            </w:r>
          </w:p>
          <w:p w14:paraId="7C7F51DB" w14:textId="4CCA22AF" w:rsidR="004E08F1" w:rsidRDefault="004E08F1" w:rsidP="004E08F1">
            <w:pPr>
              <w:pStyle w:val="Secondarylabels"/>
              <w:numPr>
                <w:ilvl w:val="0"/>
                <w:numId w:val="3"/>
              </w:numPr>
              <w:rPr>
                <w:b w:val="0"/>
                <w:sz w:val="18"/>
                <w:szCs w:val="18"/>
              </w:rPr>
            </w:pPr>
            <w:r>
              <w:rPr>
                <w:b w:val="0"/>
                <w:sz w:val="18"/>
                <w:szCs w:val="18"/>
              </w:rPr>
              <w:t>Assists in hiring Agritourism staff by reviewing resumes and employment applications, as well as interviewing candidates.</w:t>
            </w:r>
          </w:p>
          <w:p w14:paraId="299045F0" w14:textId="37E3D288" w:rsidR="004E08F1" w:rsidRDefault="004E08F1" w:rsidP="004E08F1">
            <w:pPr>
              <w:pStyle w:val="Secondarylabels"/>
              <w:numPr>
                <w:ilvl w:val="0"/>
                <w:numId w:val="3"/>
              </w:numPr>
              <w:rPr>
                <w:b w:val="0"/>
                <w:sz w:val="18"/>
                <w:szCs w:val="18"/>
              </w:rPr>
            </w:pPr>
            <w:r>
              <w:rPr>
                <w:b w:val="0"/>
                <w:sz w:val="18"/>
                <w:szCs w:val="18"/>
              </w:rPr>
              <w:lastRenderedPageBreak/>
              <w:t>Provides training, leadership, coaching, and mentoring to all seasonal staff.</w:t>
            </w:r>
          </w:p>
          <w:p w14:paraId="239B98AD" w14:textId="2F272808" w:rsidR="004E08F1" w:rsidRDefault="004E08F1" w:rsidP="004E08F1">
            <w:pPr>
              <w:pStyle w:val="Secondarylabels"/>
              <w:numPr>
                <w:ilvl w:val="0"/>
                <w:numId w:val="3"/>
              </w:numPr>
              <w:rPr>
                <w:b w:val="0"/>
                <w:sz w:val="18"/>
                <w:szCs w:val="18"/>
              </w:rPr>
            </w:pPr>
            <w:r>
              <w:rPr>
                <w:b w:val="0"/>
                <w:sz w:val="18"/>
                <w:szCs w:val="18"/>
              </w:rPr>
              <w:t>Prepares, manages, and revises weekly schedules to ensure appropriate staffing in Agritourism areas.</w:t>
            </w:r>
          </w:p>
          <w:p w14:paraId="4B2FB69C" w14:textId="5EA97804" w:rsidR="004E08F1" w:rsidRDefault="004E08F1" w:rsidP="004E08F1">
            <w:pPr>
              <w:pStyle w:val="Secondarylabels"/>
              <w:numPr>
                <w:ilvl w:val="0"/>
                <w:numId w:val="3"/>
              </w:numPr>
              <w:rPr>
                <w:b w:val="0"/>
                <w:sz w:val="18"/>
                <w:szCs w:val="18"/>
              </w:rPr>
            </w:pPr>
            <w:r>
              <w:rPr>
                <w:b w:val="0"/>
                <w:sz w:val="18"/>
                <w:szCs w:val="18"/>
              </w:rPr>
              <w:t>Oversee the staff in upholding Orr’s Farm Market Core Values.</w:t>
            </w:r>
          </w:p>
          <w:p w14:paraId="66CB0CE2" w14:textId="3164D871" w:rsidR="004E08F1" w:rsidRPr="004E08F1" w:rsidRDefault="004E08F1" w:rsidP="004E08F1">
            <w:pPr>
              <w:pStyle w:val="Secondarylabels"/>
              <w:numPr>
                <w:ilvl w:val="0"/>
                <w:numId w:val="3"/>
              </w:numPr>
              <w:rPr>
                <w:b w:val="0"/>
                <w:sz w:val="18"/>
                <w:szCs w:val="18"/>
              </w:rPr>
            </w:pPr>
            <w:r>
              <w:rPr>
                <w:b w:val="0"/>
                <w:sz w:val="18"/>
                <w:szCs w:val="18"/>
              </w:rPr>
              <w:t>May be expected to perform other duties that are not listed.</w:t>
            </w:r>
          </w:p>
          <w:p w14:paraId="7FD877F4" w14:textId="77777777" w:rsidR="008D0916" w:rsidRPr="001B1F87" w:rsidRDefault="00426124" w:rsidP="00276A6F">
            <w:pPr>
              <w:pStyle w:val="Secondarylabels"/>
              <w:rPr>
                <w:sz w:val="18"/>
                <w:szCs w:val="18"/>
              </w:rPr>
            </w:pPr>
            <w:r>
              <w:rPr>
                <w:sz w:val="18"/>
                <w:szCs w:val="18"/>
              </w:rPr>
              <w:t>Other Requirements</w:t>
            </w:r>
            <w:r w:rsidR="008D0916" w:rsidRPr="001B1F87">
              <w:rPr>
                <w:sz w:val="18"/>
                <w:szCs w:val="18"/>
              </w:rPr>
              <w:t xml:space="preserve"> </w:t>
            </w:r>
          </w:p>
          <w:p w14:paraId="510F1598" w14:textId="77777777" w:rsidR="000C5A46" w:rsidRPr="00886999" w:rsidRDefault="00886999" w:rsidP="00886999">
            <w:pPr>
              <w:pStyle w:val="ListParagraph"/>
              <w:numPr>
                <w:ilvl w:val="0"/>
                <w:numId w:val="5"/>
              </w:numPr>
              <w:rPr>
                <w:b/>
                <w:sz w:val="18"/>
                <w:szCs w:val="18"/>
              </w:rPr>
            </w:pPr>
            <w:r w:rsidRPr="00886999">
              <w:rPr>
                <w:b/>
                <w:sz w:val="18"/>
                <w:szCs w:val="18"/>
              </w:rPr>
              <w:t xml:space="preserve">Requires a </w:t>
            </w:r>
            <w:proofErr w:type="gramStart"/>
            <w:r w:rsidRPr="00886999">
              <w:rPr>
                <w:b/>
                <w:sz w:val="18"/>
                <w:szCs w:val="18"/>
              </w:rPr>
              <w:t>Bachelor’s degree in hospitality</w:t>
            </w:r>
            <w:proofErr w:type="gramEnd"/>
            <w:r w:rsidRPr="00886999">
              <w:rPr>
                <w:b/>
                <w:sz w:val="18"/>
                <w:szCs w:val="18"/>
              </w:rPr>
              <w:t xml:space="preserve">, retail, education, or </w:t>
            </w:r>
            <w:proofErr w:type="gramStart"/>
            <w:r w:rsidRPr="00886999">
              <w:rPr>
                <w:b/>
                <w:sz w:val="18"/>
                <w:szCs w:val="18"/>
              </w:rPr>
              <w:t>a related</w:t>
            </w:r>
            <w:proofErr w:type="gramEnd"/>
            <w:r w:rsidRPr="00886999">
              <w:rPr>
                <w:b/>
                <w:sz w:val="18"/>
                <w:szCs w:val="18"/>
              </w:rPr>
              <w:t xml:space="preserve"> discipline.</w:t>
            </w:r>
          </w:p>
          <w:p w14:paraId="7C1B31C6" w14:textId="77777777" w:rsidR="00886999" w:rsidRDefault="00886999" w:rsidP="00886999">
            <w:pPr>
              <w:pStyle w:val="ListParagraph"/>
              <w:numPr>
                <w:ilvl w:val="0"/>
                <w:numId w:val="5"/>
              </w:numPr>
              <w:rPr>
                <w:b/>
                <w:sz w:val="18"/>
                <w:szCs w:val="18"/>
              </w:rPr>
            </w:pPr>
            <w:r w:rsidRPr="00886999">
              <w:rPr>
                <w:b/>
                <w:sz w:val="18"/>
                <w:szCs w:val="18"/>
              </w:rPr>
              <w:t>Proficient and/or willing to learn in the use of technology and software programs including Microsoft Office Suite (Outlook, Word, Excel, and Power Point, Teams), point of sale software, and internet/social media</w:t>
            </w:r>
          </w:p>
          <w:p w14:paraId="0BABAC11" w14:textId="3A91BC1A" w:rsidR="00886999" w:rsidRDefault="00886999" w:rsidP="00886999">
            <w:pPr>
              <w:pStyle w:val="ListParagraph"/>
              <w:numPr>
                <w:ilvl w:val="0"/>
                <w:numId w:val="5"/>
              </w:numPr>
              <w:rPr>
                <w:b/>
                <w:sz w:val="18"/>
                <w:szCs w:val="18"/>
              </w:rPr>
            </w:pPr>
            <w:r>
              <w:rPr>
                <w:b/>
                <w:sz w:val="18"/>
                <w:szCs w:val="18"/>
              </w:rPr>
              <w:t>1-2 years prior retail experience preferred</w:t>
            </w:r>
          </w:p>
          <w:p w14:paraId="45B41633" w14:textId="6592571D" w:rsidR="00886999" w:rsidRDefault="00886999" w:rsidP="00886999">
            <w:pPr>
              <w:pStyle w:val="ListParagraph"/>
              <w:numPr>
                <w:ilvl w:val="0"/>
                <w:numId w:val="5"/>
              </w:numPr>
              <w:rPr>
                <w:b/>
                <w:sz w:val="18"/>
                <w:szCs w:val="18"/>
              </w:rPr>
            </w:pPr>
            <w:r>
              <w:rPr>
                <w:b/>
                <w:sz w:val="18"/>
                <w:szCs w:val="18"/>
              </w:rPr>
              <w:t xml:space="preserve">Skills required for </w:t>
            </w:r>
            <w:proofErr w:type="gramStart"/>
            <w:r>
              <w:rPr>
                <w:b/>
                <w:sz w:val="18"/>
                <w:szCs w:val="18"/>
              </w:rPr>
              <w:t>performing</w:t>
            </w:r>
            <w:proofErr w:type="gramEnd"/>
            <w:r>
              <w:rPr>
                <w:b/>
                <w:sz w:val="18"/>
                <w:szCs w:val="18"/>
              </w:rPr>
              <w:t xml:space="preserve"> this job </w:t>
            </w:r>
            <w:proofErr w:type="gramStart"/>
            <w:r>
              <w:rPr>
                <w:b/>
                <w:sz w:val="18"/>
                <w:szCs w:val="18"/>
              </w:rPr>
              <w:t>include:</w:t>
            </w:r>
            <w:proofErr w:type="gramEnd"/>
            <w:r>
              <w:rPr>
                <w:b/>
                <w:sz w:val="18"/>
                <w:szCs w:val="18"/>
              </w:rPr>
              <w:t xml:space="preserve"> Excellent Communication Skills, Teamwork Skills, and Creative Problem-Solving Skills</w:t>
            </w:r>
          </w:p>
          <w:p w14:paraId="35571A77" w14:textId="0A7ACE60" w:rsidR="00886999" w:rsidRDefault="00886999" w:rsidP="00886999">
            <w:pPr>
              <w:pStyle w:val="ListParagraph"/>
              <w:numPr>
                <w:ilvl w:val="0"/>
                <w:numId w:val="5"/>
              </w:numPr>
              <w:rPr>
                <w:b/>
                <w:sz w:val="18"/>
                <w:szCs w:val="18"/>
              </w:rPr>
            </w:pPr>
            <w:r>
              <w:rPr>
                <w:b/>
                <w:sz w:val="18"/>
                <w:szCs w:val="18"/>
              </w:rPr>
              <w:t>Experience with Scheduling preferred</w:t>
            </w:r>
          </w:p>
          <w:p w14:paraId="12016FFD" w14:textId="79356A67" w:rsidR="00886999" w:rsidRDefault="00886999" w:rsidP="00886999">
            <w:pPr>
              <w:pStyle w:val="ListParagraph"/>
              <w:numPr>
                <w:ilvl w:val="0"/>
                <w:numId w:val="5"/>
              </w:numPr>
              <w:rPr>
                <w:b/>
                <w:sz w:val="18"/>
                <w:szCs w:val="18"/>
              </w:rPr>
            </w:pPr>
            <w:r>
              <w:rPr>
                <w:b/>
                <w:sz w:val="18"/>
                <w:szCs w:val="18"/>
              </w:rPr>
              <w:t>Multi-tasking and efficiency in tasks performed</w:t>
            </w:r>
          </w:p>
          <w:p w14:paraId="5ECEAAE8" w14:textId="1B8EE4D9" w:rsidR="00886999" w:rsidRDefault="00886999" w:rsidP="00886999">
            <w:pPr>
              <w:pStyle w:val="ListParagraph"/>
              <w:numPr>
                <w:ilvl w:val="0"/>
                <w:numId w:val="5"/>
              </w:numPr>
              <w:rPr>
                <w:b/>
                <w:sz w:val="18"/>
                <w:szCs w:val="18"/>
              </w:rPr>
            </w:pPr>
            <w:r>
              <w:rPr>
                <w:b/>
                <w:sz w:val="18"/>
                <w:szCs w:val="18"/>
              </w:rPr>
              <w:t>Must be able to stand/walk for 8 hours a day</w:t>
            </w:r>
          </w:p>
          <w:p w14:paraId="71EFFB1D" w14:textId="4802F7FB" w:rsidR="00886999" w:rsidRDefault="00886999" w:rsidP="00886999">
            <w:pPr>
              <w:pStyle w:val="ListParagraph"/>
              <w:numPr>
                <w:ilvl w:val="0"/>
                <w:numId w:val="5"/>
              </w:numPr>
              <w:rPr>
                <w:b/>
                <w:sz w:val="18"/>
                <w:szCs w:val="18"/>
              </w:rPr>
            </w:pPr>
            <w:r>
              <w:rPr>
                <w:b/>
                <w:sz w:val="18"/>
                <w:szCs w:val="18"/>
              </w:rPr>
              <w:t>Frequent bending, stooping, pushing, lifting, kneeling, and reaching will be required</w:t>
            </w:r>
          </w:p>
          <w:p w14:paraId="7D7CA4B1" w14:textId="44E9F415" w:rsidR="00886999" w:rsidRDefault="00886999" w:rsidP="00886999">
            <w:pPr>
              <w:pStyle w:val="ListParagraph"/>
              <w:numPr>
                <w:ilvl w:val="0"/>
                <w:numId w:val="5"/>
              </w:numPr>
              <w:rPr>
                <w:b/>
                <w:sz w:val="18"/>
                <w:szCs w:val="18"/>
              </w:rPr>
            </w:pPr>
            <w:r>
              <w:rPr>
                <w:b/>
                <w:sz w:val="18"/>
                <w:szCs w:val="18"/>
              </w:rPr>
              <w:t>Ability to move and lift 50 pounds</w:t>
            </w:r>
          </w:p>
          <w:p w14:paraId="3346459E" w14:textId="5BE181F7" w:rsidR="00886999" w:rsidRDefault="00886999" w:rsidP="00886999">
            <w:pPr>
              <w:pStyle w:val="ListParagraph"/>
              <w:numPr>
                <w:ilvl w:val="0"/>
                <w:numId w:val="5"/>
              </w:numPr>
              <w:rPr>
                <w:b/>
                <w:sz w:val="18"/>
                <w:szCs w:val="18"/>
              </w:rPr>
            </w:pPr>
            <w:r>
              <w:rPr>
                <w:b/>
                <w:sz w:val="18"/>
                <w:szCs w:val="18"/>
              </w:rPr>
              <w:t>Must be able to work Saturdays and evenings when events are happening</w:t>
            </w:r>
          </w:p>
          <w:p w14:paraId="508FC9DF" w14:textId="77777777" w:rsidR="00376EBC" w:rsidRDefault="00886999" w:rsidP="00886999">
            <w:pPr>
              <w:rPr>
                <w:b/>
                <w:sz w:val="18"/>
                <w:szCs w:val="18"/>
              </w:rPr>
            </w:pPr>
            <w:r>
              <w:rPr>
                <w:b/>
                <w:sz w:val="18"/>
                <w:szCs w:val="18"/>
              </w:rPr>
              <w:t xml:space="preserve">Disclaimer: </w:t>
            </w:r>
          </w:p>
          <w:p w14:paraId="616BDBE0" w14:textId="408BDC50" w:rsidR="00886999" w:rsidRPr="00376EBC" w:rsidRDefault="00886999" w:rsidP="00886999">
            <w:pPr>
              <w:rPr>
                <w:b/>
                <w:sz w:val="18"/>
                <w:szCs w:val="18"/>
              </w:rPr>
            </w:pPr>
            <w:r>
              <w:rPr>
                <w:bCs/>
                <w:i/>
                <w:iCs/>
                <w:sz w:val="18"/>
                <w:szCs w:val="18"/>
              </w:rPr>
              <w:t xml:space="preserve"> This job description in no way states or implies that these are the only duties to be performed. You will be expected to follow any other job-related instructions and to perform other job-related duties as requested by your supervisors.</w:t>
            </w:r>
          </w:p>
          <w:p w14:paraId="7D03AE4C" w14:textId="77777777" w:rsidR="00886999" w:rsidRDefault="00886999" w:rsidP="00886999">
            <w:pPr>
              <w:rPr>
                <w:bCs/>
                <w:sz w:val="18"/>
                <w:szCs w:val="18"/>
              </w:rPr>
            </w:pPr>
          </w:p>
          <w:p w14:paraId="416465B5" w14:textId="6280F7D6" w:rsidR="00886999" w:rsidRPr="00886999" w:rsidRDefault="00886999" w:rsidP="00886999">
            <w:pPr>
              <w:rPr>
                <w:bCs/>
                <w:sz w:val="18"/>
                <w:szCs w:val="18"/>
              </w:rPr>
            </w:pPr>
            <w:r>
              <w:rPr>
                <w:bCs/>
                <w:sz w:val="18"/>
                <w:szCs w:val="18"/>
              </w:rPr>
              <w:t>George S. Orr &amp; Sons, Inc. DBA Orr’s Farm Market is an Equal Opportunity Employer.</w:t>
            </w:r>
          </w:p>
          <w:p w14:paraId="2E7ED3F0" w14:textId="70D16DA1" w:rsidR="00886999" w:rsidRPr="00426124" w:rsidRDefault="00886999" w:rsidP="00426124">
            <w:pPr>
              <w:rPr>
                <w:b/>
                <w:sz w:val="18"/>
                <w:szCs w:val="18"/>
              </w:rPr>
            </w:pPr>
          </w:p>
        </w:tc>
      </w:tr>
      <w:tr w:rsidR="004E08F1" w:rsidRPr="001B1F87" w14:paraId="1751739B" w14:textId="77777777" w:rsidTr="008025DB">
        <w:tc>
          <w:tcPr>
            <w:tcW w:w="9576" w:type="dxa"/>
            <w:gridSpan w:val="6"/>
            <w:shd w:val="clear" w:color="auto" w:fill="F2F2F2"/>
          </w:tcPr>
          <w:p w14:paraId="5B72C079" w14:textId="77777777" w:rsidR="004E08F1" w:rsidRDefault="004E08F1" w:rsidP="004E08F1">
            <w:pPr>
              <w:rPr>
                <w:b/>
                <w:bCs/>
                <w:sz w:val="18"/>
                <w:szCs w:val="18"/>
              </w:rPr>
            </w:pPr>
            <w:r>
              <w:rPr>
                <w:b/>
                <w:bCs/>
                <w:sz w:val="18"/>
                <w:szCs w:val="18"/>
              </w:rPr>
              <w:lastRenderedPageBreak/>
              <w:t>Acknowledgement:</w:t>
            </w:r>
          </w:p>
          <w:p w14:paraId="119B8BDE" w14:textId="6C1454D3" w:rsidR="004E08F1" w:rsidRPr="008C0987" w:rsidRDefault="008C0987" w:rsidP="004E08F1">
            <w:pPr>
              <w:rPr>
                <w:i/>
                <w:iCs/>
                <w:sz w:val="18"/>
                <w:szCs w:val="18"/>
              </w:rPr>
            </w:pPr>
            <w:r>
              <w:rPr>
                <w:i/>
                <w:iCs/>
                <w:sz w:val="18"/>
                <w:szCs w:val="18"/>
              </w:rPr>
              <w:t>I have received a copy of my job description, and I understand the requirements of the position. I can perform the essential functions of this job.</w:t>
            </w:r>
          </w:p>
        </w:tc>
      </w:tr>
      <w:tr w:rsidR="00386B78" w:rsidRPr="001B1F87" w14:paraId="7833C3ED" w14:textId="77777777" w:rsidTr="004E08F1">
        <w:tc>
          <w:tcPr>
            <w:tcW w:w="1818" w:type="dxa"/>
            <w:shd w:val="clear" w:color="auto" w:fill="F2F2F2"/>
          </w:tcPr>
          <w:p w14:paraId="47C09D88" w14:textId="3A7C9C45" w:rsidR="0012566B" w:rsidRPr="001B1F87" w:rsidRDefault="004E08F1" w:rsidP="00E25F48">
            <w:pPr>
              <w:rPr>
                <w:sz w:val="18"/>
                <w:szCs w:val="18"/>
              </w:rPr>
            </w:pPr>
            <w:r>
              <w:rPr>
                <w:sz w:val="18"/>
                <w:szCs w:val="18"/>
              </w:rPr>
              <w:t>Employee’s Signature:</w:t>
            </w:r>
          </w:p>
        </w:tc>
        <w:tc>
          <w:tcPr>
            <w:tcW w:w="3330" w:type="dxa"/>
            <w:gridSpan w:val="3"/>
          </w:tcPr>
          <w:p w14:paraId="4368369C" w14:textId="77777777" w:rsidR="0012566B" w:rsidRPr="001B1F87" w:rsidRDefault="0012566B" w:rsidP="00516A0F">
            <w:pPr>
              <w:rPr>
                <w:sz w:val="18"/>
                <w:szCs w:val="18"/>
              </w:rPr>
            </w:pPr>
          </w:p>
        </w:tc>
        <w:tc>
          <w:tcPr>
            <w:tcW w:w="1620" w:type="dxa"/>
            <w:tcBorders>
              <w:bottom w:val="single" w:sz="4" w:space="0" w:color="000000"/>
            </w:tcBorders>
            <w:shd w:val="clear" w:color="auto" w:fill="F2F2F2"/>
          </w:tcPr>
          <w:p w14:paraId="1003CE19" w14:textId="77777777" w:rsidR="0012566B" w:rsidRPr="001B1F87" w:rsidRDefault="0012566B" w:rsidP="00516A0F">
            <w:pPr>
              <w:rPr>
                <w:sz w:val="18"/>
                <w:szCs w:val="18"/>
              </w:rPr>
            </w:pPr>
            <w:r w:rsidRPr="001B1F87">
              <w:rPr>
                <w:sz w:val="18"/>
                <w:szCs w:val="18"/>
              </w:rPr>
              <w:t>Date:</w:t>
            </w:r>
          </w:p>
        </w:tc>
        <w:tc>
          <w:tcPr>
            <w:tcW w:w="2808" w:type="dxa"/>
          </w:tcPr>
          <w:p w14:paraId="7D065D3C" w14:textId="77777777" w:rsidR="0012566B" w:rsidRPr="001B1F87" w:rsidRDefault="0012566B" w:rsidP="00516A0F">
            <w:pPr>
              <w:rPr>
                <w:sz w:val="18"/>
                <w:szCs w:val="18"/>
              </w:rPr>
            </w:pPr>
          </w:p>
        </w:tc>
      </w:tr>
      <w:tr w:rsidR="00386B78" w:rsidRPr="001B1F87" w14:paraId="53E2E1D2" w14:textId="77777777" w:rsidTr="004E08F1">
        <w:tc>
          <w:tcPr>
            <w:tcW w:w="1818" w:type="dxa"/>
            <w:shd w:val="clear" w:color="auto" w:fill="F2F2F2"/>
          </w:tcPr>
          <w:p w14:paraId="74F0421F" w14:textId="08F0840F" w:rsidR="0012566B" w:rsidRPr="001B1F87" w:rsidRDefault="004E08F1" w:rsidP="00E25F48">
            <w:pPr>
              <w:rPr>
                <w:sz w:val="18"/>
                <w:szCs w:val="18"/>
              </w:rPr>
            </w:pPr>
            <w:r>
              <w:rPr>
                <w:sz w:val="18"/>
                <w:szCs w:val="18"/>
              </w:rPr>
              <w:t>Manager’s Signature:</w:t>
            </w:r>
          </w:p>
        </w:tc>
        <w:tc>
          <w:tcPr>
            <w:tcW w:w="3330" w:type="dxa"/>
            <w:gridSpan w:val="3"/>
          </w:tcPr>
          <w:p w14:paraId="4025962C" w14:textId="77777777" w:rsidR="0012566B" w:rsidRPr="001B1F87" w:rsidRDefault="0012566B" w:rsidP="00516A0F">
            <w:pPr>
              <w:rPr>
                <w:sz w:val="18"/>
                <w:szCs w:val="18"/>
              </w:rPr>
            </w:pPr>
          </w:p>
        </w:tc>
        <w:tc>
          <w:tcPr>
            <w:tcW w:w="1620" w:type="dxa"/>
            <w:shd w:val="clear" w:color="auto" w:fill="F2F2F2"/>
          </w:tcPr>
          <w:p w14:paraId="7CFEFA03" w14:textId="77777777" w:rsidR="0012566B" w:rsidRPr="001B1F87" w:rsidRDefault="0012566B" w:rsidP="00516A0F">
            <w:pPr>
              <w:rPr>
                <w:sz w:val="18"/>
                <w:szCs w:val="18"/>
              </w:rPr>
            </w:pPr>
            <w:r w:rsidRPr="001B1F87">
              <w:rPr>
                <w:sz w:val="18"/>
                <w:szCs w:val="18"/>
              </w:rPr>
              <w:t>Date/Time:</w:t>
            </w:r>
          </w:p>
        </w:tc>
        <w:tc>
          <w:tcPr>
            <w:tcW w:w="2808" w:type="dxa"/>
          </w:tcPr>
          <w:p w14:paraId="5CCA31BC" w14:textId="77777777" w:rsidR="0012566B" w:rsidRPr="001B1F87" w:rsidRDefault="0012566B" w:rsidP="00516A0F">
            <w:pPr>
              <w:rPr>
                <w:sz w:val="18"/>
                <w:szCs w:val="18"/>
              </w:rPr>
            </w:pPr>
          </w:p>
        </w:tc>
      </w:tr>
    </w:tbl>
    <w:p w14:paraId="41FE1E0A" w14:textId="77777777" w:rsidR="006C5CCB" w:rsidRPr="001B1F87" w:rsidRDefault="006C5CCB" w:rsidP="0014076C">
      <w:pPr>
        <w:rPr>
          <w:sz w:val="18"/>
          <w:szCs w:val="18"/>
        </w:rPr>
      </w:pPr>
    </w:p>
    <w:sectPr w:rsidR="006C5CCB" w:rsidRPr="001B1F87" w:rsidSect="00DB4F4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5C5F4" w14:textId="77777777" w:rsidR="006D5CFF" w:rsidRDefault="006D5CFF" w:rsidP="00037D55">
      <w:pPr>
        <w:spacing w:before="0" w:after="0"/>
      </w:pPr>
      <w:r>
        <w:separator/>
      </w:r>
    </w:p>
  </w:endnote>
  <w:endnote w:type="continuationSeparator" w:id="0">
    <w:p w14:paraId="54D63A88" w14:textId="77777777" w:rsidR="006D5CFF" w:rsidRDefault="006D5CFF"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5667" w14:textId="77777777" w:rsidR="00037D55" w:rsidRDefault="00037D55">
    <w:pPr>
      <w:pStyle w:val="Footer"/>
      <w:jc w:val="right"/>
    </w:pPr>
    <w:r>
      <w:fldChar w:fldCharType="begin"/>
    </w:r>
    <w:r>
      <w:instrText xml:space="preserve"> PAGE   \* MERGEFORMAT </w:instrText>
    </w:r>
    <w:r>
      <w:fldChar w:fldCharType="separate"/>
    </w:r>
    <w:r w:rsidR="003D7089">
      <w:rPr>
        <w:noProof/>
      </w:rPr>
      <w:t>1</w:t>
    </w:r>
    <w:r>
      <w:fldChar w:fldCharType="end"/>
    </w:r>
  </w:p>
  <w:p w14:paraId="48378B01" w14:textId="77777777" w:rsidR="00037D55" w:rsidRDefault="00037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5A24E" w14:textId="77777777" w:rsidR="006D5CFF" w:rsidRDefault="006D5CFF" w:rsidP="00037D55">
      <w:pPr>
        <w:spacing w:before="0" w:after="0"/>
      </w:pPr>
      <w:r>
        <w:separator/>
      </w:r>
    </w:p>
  </w:footnote>
  <w:footnote w:type="continuationSeparator" w:id="0">
    <w:p w14:paraId="200D0867" w14:textId="77777777" w:rsidR="006D5CFF" w:rsidRDefault="006D5CFF"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FC7D" w14:textId="77777777" w:rsidR="00037D55" w:rsidRPr="00841DC8" w:rsidRDefault="006F50D9" w:rsidP="00841DC8">
    <w:pPr>
      <w:pStyle w:val="Companyname"/>
    </w:pPr>
    <w:r>
      <w:t>Orr’s Farm Market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80D27"/>
    <w:multiLevelType w:val="hybridMultilevel"/>
    <w:tmpl w:val="77D2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2C1A66"/>
    <w:multiLevelType w:val="hybridMultilevel"/>
    <w:tmpl w:val="0BB69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D71AEB"/>
    <w:multiLevelType w:val="hybridMultilevel"/>
    <w:tmpl w:val="24C6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4146680">
    <w:abstractNumId w:val="2"/>
  </w:num>
  <w:num w:numId="2" w16cid:durableId="844369680">
    <w:abstractNumId w:val="0"/>
  </w:num>
  <w:num w:numId="3" w16cid:durableId="1517159053">
    <w:abstractNumId w:val="3"/>
  </w:num>
  <w:num w:numId="4" w16cid:durableId="469515983">
    <w:abstractNumId w:val="1"/>
  </w:num>
  <w:num w:numId="5" w16cid:durableId="1988901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0D9"/>
    <w:rsid w:val="000327B2"/>
    <w:rsid w:val="00037D55"/>
    <w:rsid w:val="000C5A46"/>
    <w:rsid w:val="00114FAC"/>
    <w:rsid w:val="0012566B"/>
    <w:rsid w:val="0014076C"/>
    <w:rsid w:val="001411DE"/>
    <w:rsid w:val="00147A54"/>
    <w:rsid w:val="001767CD"/>
    <w:rsid w:val="001A24F2"/>
    <w:rsid w:val="001A57F4"/>
    <w:rsid w:val="001B1F87"/>
    <w:rsid w:val="001F76E2"/>
    <w:rsid w:val="00201D1A"/>
    <w:rsid w:val="002421DC"/>
    <w:rsid w:val="00276A6F"/>
    <w:rsid w:val="002B366C"/>
    <w:rsid w:val="002D7FBB"/>
    <w:rsid w:val="002F1098"/>
    <w:rsid w:val="002F3DEF"/>
    <w:rsid w:val="00351044"/>
    <w:rsid w:val="00365061"/>
    <w:rsid w:val="00374F55"/>
    <w:rsid w:val="00376EBC"/>
    <w:rsid w:val="003829AA"/>
    <w:rsid w:val="00386B78"/>
    <w:rsid w:val="00397E41"/>
    <w:rsid w:val="003D7089"/>
    <w:rsid w:val="00426124"/>
    <w:rsid w:val="00447705"/>
    <w:rsid w:val="00455D2F"/>
    <w:rsid w:val="004A1B2D"/>
    <w:rsid w:val="004A2210"/>
    <w:rsid w:val="004E08F1"/>
    <w:rsid w:val="00500155"/>
    <w:rsid w:val="00516A0F"/>
    <w:rsid w:val="005276C8"/>
    <w:rsid w:val="00562A56"/>
    <w:rsid w:val="00566F1F"/>
    <w:rsid w:val="00571A9E"/>
    <w:rsid w:val="00592652"/>
    <w:rsid w:val="005A3B49"/>
    <w:rsid w:val="005E3FE3"/>
    <w:rsid w:val="0060216F"/>
    <w:rsid w:val="006B253D"/>
    <w:rsid w:val="006C5CCB"/>
    <w:rsid w:val="006D5CFF"/>
    <w:rsid w:val="006E4247"/>
    <w:rsid w:val="006F50D9"/>
    <w:rsid w:val="007278B1"/>
    <w:rsid w:val="0076258E"/>
    <w:rsid w:val="00774232"/>
    <w:rsid w:val="007936D2"/>
    <w:rsid w:val="007B5567"/>
    <w:rsid w:val="007B6A52"/>
    <w:rsid w:val="007D1CFF"/>
    <w:rsid w:val="007E3E45"/>
    <w:rsid w:val="007F2C82"/>
    <w:rsid w:val="00802253"/>
    <w:rsid w:val="008036DF"/>
    <w:rsid w:val="0080619B"/>
    <w:rsid w:val="00812F47"/>
    <w:rsid w:val="00841DC8"/>
    <w:rsid w:val="00843A55"/>
    <w:rsid w:val="00851E78"/>
    <w:rsid w:val="00856561"/>
    <w:rsid w:val="00886999"/>
    <w:rsid w:val="008B2D25"/>
    <w:rsid w:val="008C0987"/>
    <w:rsid w:val="008D03D8"/>
    <w:rsid w:val="008D0916"/>
    <w:rsid w:val="008E4BD0"/>
    <w:rsid w:val="008F1904"/>
    <w:rsid w:val="008F2537"/>
    <w:rsid w:val="009330CA"/>
    <w:rsid w:val="00942365"/>
    <w:rsid w:val="009446CC"/>
    <w:rsid w:val="00963B49"/>
    <w:rsid w:val="0099370D"/>
    <w:rsid w:val="00A01E8A"/>
    <w:rsid w:val="00A359F5"/>
    <w:rsid w:val="00A81673"/>
    <w:rsid w:val="00B475DD"/>
    <w:rsid w:val="00BB2F85"/>
    <w:rsid w:val="00BD00BF"/>
    <w:rsid w:val="00BD0958"/>
    <w:rsid w:val="00BF6F4E"/>
    <w:rsid w:val="00C22FD2"/>
    <w:rsid w:val="00C41450"/>
    <w:rsid w:val="00C76253"/>
    <w:rsid w:val="00C85271"/>
    <w:rsid w:val="00C9034E"/>
    <w:rsid w:val="00CC4A82"/>
    <w:rsid w:val="00CF467A"/>
    <w:rsid w:val="00D17CF6"/>
    <w:rsid w:val="00D222B0"/>
    <w:rsid w:val="00D32F04"/>
    <w:rsid w:val="00D57E96"/>
    <w:rsid w:val="00D91CE6"/>
    <w:rsid w:val="00D921F1"/>
    <w:rsid w:val="00DA699C"/>
    <w:rsid w:val="00DB4F41"/>
    <w:rsid w:val="00DB7B5C"/>
    <w:rsid w:val="00DC2EEE"/>
    <w:rsid w:val="00DE106F"/>
    <w:rsid w:val="00E0032A"/>
    <w:rsid w:val="00E170B0"/>
    <w:rsid w:val="00E23F93"/>
    <w:rsid w:val="00E25F48"/>
    <w:rsid w:val="00EA68A2"/>
    <w:rsid w:val="00F06F66"/>
    <w:rsid w:val="00F10053"/>
    <w:rsid w:val="00F55155"/>
    <w:rsid w:val="00FA683D"/>
    <w:rsid w:val="00FD3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F5A07"/>
  <w15:docId w15:val="{181F9426-2918-43E4-A034-D06CD90B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19B"/>
    <w:pPr>
      <w:spacing w:before="60" w:after="20"/>
    </w:pPr>
    <w:rPr>
      <w:szCs w:val="22"/>
    </w:rPr>
  </w:style>
  <w:style w:type="paragraph" w:styleId="Heading1">
    <w:name w:val="heading 1"/>
    <w:basedOn w:val="Normal"/>
    <w:next w:val="Normal"/>
    <w:link w:val="Heading1Char"/>
    <w:qFormat/>
    <w:rsid w:val="00037D55"/>
    <w:pPr>
      <w:tabs>
        <w:tab w:val="left" w:pos="7185"/>
      </w:tabs>
      <w:spacing w:before="200" w:after="0"/>
      <w:ind w:left="450"/>
      <w:outlineLvl w:val="0"/>
    </w:pPr>
    <w:rPr>
      <w:rFonts w:ascii="Tahoma" w:eastAsia="Times New Roman" w:hAnsi="Tahoma"/>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qFormat/>
    <w:rsid w:val="00D32F04"/>
    <w:pPr>
      <w:spacing w:before="40"/>
    </w:pPr>
    <w:rPr>
      <w:b/>
      <w:color w:val="262626"/>
    </w:rPr>
  </w:style>
  <w:style w:type="paragraph" w:customStyle="1" w:styleId="Details">
    <w:name w:val="Details"/>
    <w:basedOn w:val="Normal"/>
    <w:qFormat/>
    <w:rsid w:val="00E25F48"/>
    <w:rPr>
      <w:color w:val="262626"/>
    </w:rPr>
  </w:style>
  <w:style w:type="paragraph" w:customStyle="1" w:styleId="BulletedList">
    <w:name w:val="Bulleted List"/>
    <w:basedOn w:val="Normal"/>
    <w:qFormat/>
    <w:rsid w:val="00D57E96"/>
    <w:pPr>
      <w:numPr>
        <w:numId w:val="1"/>
      </w:numPr>
    </w:pPr>
    <w:rPr>
      <w:color w:val="262626"/>
    </w:rPr>
  </w:style>
  <w:style w:type="paragraph" w:customStyle="1" w:styleId="NumberedList">
    <w:name w:val="Numbered List"/>
    <w:basedOn w:val="Details"/>
    <w:qFormat/>
    <w:rsid w:val="00D57E96"/>
    <w:pPr>
      <w:numPr>
        <w:numId w:val="2"/>
      </w:numPr>
    </w:pPr>
  </w:style>
  <w:style w:type="paragraph" w:customStyle="1" w:styleId="Notes">
    <w:name w:val="Notes"/>
    <w:basedOn w:val="Details"/>
    <w:qFormat/>
    <w:rsid w:val="00DC2EEE"/>
    <w:rPr>
      <w:i/>
    </w:rPr>
  </w:style>
  <w:style w:type="paragraph" w:customStyle="1" w:styleId="Secondarylabels">
    <w:name w:val="Secondary labels"/>
    <w:basedOn w:val="Label"/>
    <w:qFormat/>
    <w:rsid w:val="00C22FD2"/>
    <w:pPr>
      <w:spacing w:before="120" w:after="120"/>
    </w:p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037D55"/>
    <w:rPr>
      <w:rFonts w:ascii="Tahoma" w:eastAsia="Times New Roman" w:hAnsi="Tahoma"/>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841DC8"/>
    <w:pPr>
      <w:spacing w:after="240"/>
      <w:jc w:val="right"/>
    </w:pPr>
    <w:rPr>
      <w:b/>
      <w:sz w:val="28"/>
    </w:rPr>
  </w:style>
  <w:style w:type="paragraph" w:styleId="ListParagraph">
    <w:name w:val="List Paragraph"/>
    <w:basedOn w:val="Normal"/>
    <w:uiPriority w:val="34"/>
    <w:qFormat/>
    <w:rsid w:val="00886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 description form</Template>
  <TotalTime>135</TotalTime>
  <Pages>2</Pages>
  <Words>707</Words>
  <Characters>4050</Characters>
  <Application>Microsoft Office Word</Application>
  <DocSecurity>0</DocSecurity>
  <Lines>126</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Katy Orr-Dove</cp:lastModifiedBy>
  <cp:revision>4</cp:revision>
  <cp:lastPrinted>2017-01-21T16:33:00Z</cp:lastPrinted>
  <dcterms:created xsi:type="dcterms:W3CDTF">2026-03-26T18:30:00Z</dcterms:created>
  <dcterms:modified xsi:type="dcterms:W3CDTF">2026-03-26T20:44:00Z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TC103571741033</vt:lpwstr>
  </property>
</Properties>
</file>